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4"/>
        <w:gridCol w:w="670"/>
        <w:gridCol w:w="1054"/>
        <w:gridCol w:w="469"/>
        <w:gridCol w:w="964"/>
        <w:gridCol w:w="4775"/>
      </w:tblGrid>
      <w:tr w:rsidR="00827CD6" w:rsidRPr="00827CD6" w:rsidTr="00827CD6">
        <w:trPr>
          <w:gridAfter w:val="1"/>
          <w:tblCellSpacing w:w="15" w:type="dxa"/>
        </w:trPr>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 1</w:t>
            </w:r>
          </w:p>
        </w:tc>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發言日期</w:t>
            </w:r>
          </w:p>
        </w:tc>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 102/08/12</w:t>
            </w:r>
          </w:p>
        </w:tc>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發言時間</w:t>
            </w:r>
          </w:p>
        </w:tc>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 16:46:29</w:t>
            </w:r>
          </w:p>
        </w:tc>
      </w:tr>
      <w:tr w:rsidR="00827CD6" w:rsidRPr="00827CD6" w:rsidTr="00827CD6">
        <w:trPr>
          <w:tblCellSpacing w:w="15" w:type="dxa"/>
        </w:trPr>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發言人</w:t>
            </w:r>
          </w:p>
        </w:tc>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 詹榮泉</w:t>
            </w:r>
          </w:p>
        </w:tc>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發言人職稱</w:t>
            </w:r>
          </w:p>
        </w:tc>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 財務長</w:t>
            </w:r>
          </w:p>
        </w:tc>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發言人電話</w:t>
            </w:r>
          </w:p>
        </w:tc>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 xml:space="preserve"> 03-5722691 </w:t>
            </w:r>
            <w:proofErr w:type="spellStart"/>
            <w:r w:rsidRPr="00827CD6">
              <w:rPr>
                <w:rFonts w:ascii="新細明體" w:eastAsia="新細明體" w:hAnsi="新細明體" w:cs="新細明體"/>
                <w:kern w:val="0"/>
                <w:szCs w:val="24"/>
              </w:rPr>
              <w:t>begin_of_the_skype_highlighting</w:t>
            </w:r>
            <w:proofErr w:type="spellEnd"/>
            <w:r w:rsidRPr="00827CD6">
              <w:rPr>
                <w:rFonts w:ascii="新細明體" w:eastAsia="新細明體" w:hAnsi="新細明體" w:cs="新細明體"/>
                <w:kern w:val="0"/>
                <w:szCs w:val="24"/>
              </w:rPr>
              <w:t> </w:t>
            </w:r>
            <w:r w:rsidRPr="00827CD6">
              <w:rPr>
                <w:rFonts w:ascii="新細明體" w:eastAsia="新細明體" w:hAnsi="新細明體" w:cs="新細明體"/>
                <w:kern w:val="0"/>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Pr="00827CD6">
              <w:rPr>
                <w:rFonts w:ascii="新細明體" w:eastAsia="新細明體" w:hAnsi="新細明體" w:cs="新細明體"/>
                <w:kern w:val="0"/>
                <w:szCs w:val="24"/>
              </w:rPr>
              <w:t>03-5722691 免費  </w:t>
            </w:r>
            <w:proofErr w:type="spellStart"/>
            <w:r w:rsidRPr="00827CD6">
              <w:rPr>
                <w:rFonts w:ascii="新細明體" w:eastAsia="新細明體" w:hAnsi="新細明體" w:cs="新細明體"/>
                <w:kern w:val="0"/>
                <w:szCs w:val="24"/>
              </w:rPr>
              <w:t>end_of_the_skype_highlighting</w:t>
            </w:r>
            <w:proofErr w:type="spellEnd"/>
          </w:p>
        </w:tc>
      </w:tr>
      <w:tr w:rsidR="00827CD6" w:rsidRPr="00827CD6" w:rsidTr="00827CD6">
        <w:trPr>
          <w:tblCellSpacing w:w="15" w:type="dxa"/>
        </w:trPr>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主旨</w:t>
            </w:r>
          </w:p>
        </w:tc>
        <w:tc>
          <w:tcPr>
            <w:tcW w:w="0" w:type="auto"/>
            <w:gridSpan w:val="5"/>
            <w:vAlign w:val="center"/>
            <w:hideMark/>
          </w:tcPr>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 公告本公司董事會通過新增間接對大陸投資案</w:t>
            </w:r>
          </w:p>
        </w:tc>
      </w:tr>
      <w:tr w:rsidR="00827CD6" w:rsidRPr="00827CD6" w:rsidTr="00827CD6">
        <w:trPr>
          <w:tblCellSpacing w:w="15" w:type="dxa"/>
        </w:trPr>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符合條款</w:t>
            </w:r>
          </w:p>
        </w:tc>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 xml:space="preserve">　第 20 款 </w:t>
            </w:r>
          </w:p>
        </w:tc>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事實發生日</w:t>
            </w:r>
          </w:p>
        </w:tc>
        <w:tc>
          <w:tcPr>
            <w:tcW w:w="0" w:type="auto"/>
            <w:gridSpan w:val="3"/>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 xml:space="preserve"> 102/08/12 </w:t>
            </w:r>
          </w:p>
        </w:tc>
      </w:tr>
      <w:tr w:rsidR="00827CD6" w:rsidRPr="00827CD6" w:rsidTr="00827CD6">
        <w:trPr>
          <w:tblCellSpacing w:w="15" w:type="dxa"/>
        </w:trPr>
        <w:tc>
          <w:tcPr>
            <w:tcW w:w="0" w:type="auto"/>
            <w:vAlign w:val="center"/>
            <w:hideMark/>
          </w:tcPr>
          <w:p w:rsidR="00827CD6" w:rsidRPr="00827CD6" w:rsidRDefault="00827CD6" w:rsidP="00827CD6">
            <w:pPr>
              <w:widowControl/>
              <w:rPr>
                <w:rFonts w:ascii="新細明體" w:eastAsia="新細明體" w:hAnsi="新細明體" w:cs="新細明體"/>
                <w:kern w:val="0"/>
                <w:szCs w:val="24"/>
              </w:rPr>
            </w:pPr>
            <w:r w:rsidRPr="00827CD6">
              <w:rPr>
                <w:rFonts w:ascii="新細明體" w:eastAsia="新細明體" w:hAnsi="新細明體" w:cs="新細明體"/>
                <w:kern w:val="0"/>
                <w:szCs w:val="24"/>
              </w:rPr>
              <w:t>說明</w:t>
            </w:r>
          </w:p>
        </w:tc>
        <w:tc>
          <w:tcPr>
            <w:tcW w:w="0" w:type="auto"/>
            <w:gridSpan w:val="5"/>
            <w:vAlign w:val="center"/>
            <w:hideMark/>
          </w:tcPr>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1.事實發生日:102/8/12</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2.本次新增（減少）投資方式:</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透過轉投資第三地區轉投資大陸地區</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3.交易數量、每單位價格及交易總金額:</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人民幣100萬</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4.大陸被投資公司之公司名稱:</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廣州蒙恬電子貿易有限公司</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5.前開大陸被投資公司之實收資本額:</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尚未成立</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6.前開大陸被投資公司</w:t>
            </w:r>
            <w:proofErr w:type="gramStart"/>
            <w:r w:rsidRPr="00827CD6">
              <w:rPr>
                <w:rFonts w:ascii="細明體" w:eastAsia="細明體" w:hAnsi="細明體" w:cs="細明體"/>
                <w:kern w:val="0"/>
                <w:szCs w:val="24"/>
              </w:rPr>
              <w:t>本次擬新增</w:t>
            </w:r>
            <w:proofErr w:type="gramEnd"/>
            <w:r w:rsidRPr="00827CD6">
              <w:rPr>
                <w:rFonts w:ascii="細明體" w:eastAsia="細明體" w:hAnsi="細明體" w:cs="細明體"/>
                <w:kern w:val="0"/>
                <w:szCs w:val="24"/>
              </w:rPr>
              <w:t>資本額:</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人民幣100萬</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7.前開大陸被投資公司主要營業項目:</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電子電腦硬體及週邊設備、電子產品的批發、進出口、</w:t>
            </w:r>
            <w:proofErr w:type="gramStart"/>
            <w:r w:rsidRPr="00827CD6">
              <w:rPr>
                <w:rFonts w:ascii="細明體" w:eastAsia="細明體" w:hAnsi="細明體" w:cs="細明體"/>
                <w:kern w:val="0"/>
                <w:szCs w:val="24"/>
              </w:rPr>
              <w:t>傭</w:t>
            </w:r>
            <w:proofErr w:type="gramEnd"/>
            <w:r w:rsidRPr="00827CD6">
              <w:rPr>
                <w:rFonts w:ascii="細明體" w:eastAsia="細明體" w:hAnsi="細明體" w:cs="細明體"/>
                <w:kern w:val="0"/>
                <w:szCs w:val="24"/>
              </w:rPr>
              <w:t>金代理（拍賣除外），</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提供上述產品的安裝、</w:t>
            </w:r>
            <w:proofErr w:type="gramStart"/>
            <w:r w:rsidRPr="00827CD6">
              <w:rPr>
                <w:rFonts w:ascii="細明體" w:eastAsia="細明體" w:hAnsi="細明體" w:cs="細明體"/>
                <w:kern w:val="0"/>
                <w:szCs w:val="24"/>
              </w:rPr>
              <w:t>調試</w:t>
            </w:r>
            <w:proofErr w:type="gramEnd"/>
            <w:r w:rsidRPr="00827CD6">
              <w:rPr>
                <w:rFonts w:ascii="細明體" w:eastAsia="細明體" w:hAnsi="細明體" w:cs="細明體"/>
                <w:kern w:val="0"/>
                <w:szCs w:val="24"/>
              </w:rPr>
              <w:t>、維修、包裝及相關的配套服務。</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8.前開大陸被投資公司最近年度財務報表會計師意見型態:</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不適用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9.前開大陸被投資公司最近年度財務報表淨值:</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不適用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10.前開大陸被投資公司最近年度財務報表損益金額:</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不適用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11.</w:t>
            </w:r>
            <w:proofErr w:type="gramStart"/>
            <w:r w:rsidRPr="00827CD6">
              <w:rPr>
                <w:rFonts w:ascii="細明體" w:eastAsia="細明體" w:hAnsi="細明體" w:cs="細明體"/>
                <w:kern w:val="0"/>
                <w:szCs w:val="24"/>
              </w:rPr>
              <w:t>迄</w:t>
            </w:r>
            <w:proofErr w:type="gramEnd"/>
            <w:r w:rsidRPr="00827CD6">
              <w:rPr>
                <w:rFonts w:ascii="細明體" w:eastAsia="細明體" w:hAnsi="細明體" w:cs="細明體"/>
                <w:kern w:val="0"/>
                <w:szCs w:val="24"/>
              </w:rPr>
              <w:t>目前為止，對前開大陸被投資公司之實際投資金額:</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0</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12.交易相對人及其與公司之關係:</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不適用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lastRenderedPageBreak/>
              <w:t>13.交易相對人為實質關係人者，並應公告選定關係人為交易對象之原因及前次移轉</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之所有人（含與公司及相對人間相互之關係）、移轉日期及金額:</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不適用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14.交易標的最近五年內所有權人曾為公司之實質關係人者，尚應公告關係人之取得</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及處分日期、價格及交易當時與公司之關係:</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不適用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15.處分利益（或損失）:</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不適用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16.交付或付款條件（含付款期間及金額）、契約限制條款及其他重要約定事項:</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無</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17.本次交易之決定方式、價格決定之參考依據及決策單位:</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不適用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18.經紀人:</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不適用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19.取得或處分之具體目的:</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長期投資</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20.本次交易表示異議董事之意見:</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無</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21.本次交易為關係人交易:是</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22.董事會通過日期:</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民國102年8月12日</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23.監察人承認日期:</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不適用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已於董事會充分討論，審計委員會委員亦參與其中</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24.</w:t>
            </w:r>
            <w:proofErr w:type="gramStart"/>
            <w:r w:rsidRPr="00827CD6">
              <w:rPr>
                <w:rFonts w:ascii="細明體" w:eastAsia="細明體" w:hAnsi="細明體" w:cs="細明體"/>
                <w:kern w:val="0"/>
                <w:szCs w:val="24"/>
              </w:rPr>
              <w:t>迄</w:t>
            </w:r>
            <w:proofErr w:type="gramEnd"/>
            <w:r w:rsidRPr="00827CD6">
              <w:rPr>
                <w:rFonts w:ascii="細明體" w:eastAsia="細明體" w:hAnsi="細明體" w:cs="細明體"/>
                <w:kern w:val="0"/>
                <w:szCs w:val="24"/>
              </w:rPr>
              <w:t>目前為止，投審會核准赴大陸地區投資總額（含本次投資）:</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已核准新台幣26,198仟元,本次人民幣100萬元尚未申請核准</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25.</w:t>
            </w:r>
            <w:proofErr w:type="gramStart"/>
            <w:r w:rsidRPr="00827CD6">
              <w:rPr>
                <w:rFonts w:ascii="細明體" w:eastAsia="細明體" w:hAnsi="細明體" w:cs="細明體"/>
                <w:kern w:val="0"/>
                <w:szCs w:val="24"/>
              </w:rPr>
              <w:t>迄</w:t>
            </w:r>
            <w:proofErr w:type="gramEnd"/>
            <w:r w:rsidRPr="00827CD6">
              <w:rPr>
                <w:rFonts w:ascii="細明體" w:eastAsia="細明體" w:hAnsi="細明體" w:cs="細明體"/>
                <w:kern w:val="0"/>
                <w:szCs w:val="24"/>
              </w:rPr>
              <w:t>目前為止，投審會核准赴大陸地區投資總額（含本次投資）占最近期財務報表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實收資本額之比率:</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8.18%(本次尚未申請核准不擬列入)</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26.</w:t>
            </w:r>
            <w:proofErr w:type="gramStart"/>
            <w:r w:rsidRPr="00827CD6">
              <w:rPr>
                <w:rFonts w:ascii="細明體" w:eastAsia="細明體" w:hAnsi="細明體" w:cs="細明體"/>
                <w:kern w:val="0"/>
                <w:szCs w:val="24"/>
              </w:rPr>
              <w:t>迄</w:t>
            </w:r>
            <w:proofErr w:type="gramEnd"/>
            <w:r w:rsidRPr="00827CD6">
              <w:rPr>
                <w:rFonts w:ascii="細明體" w:eastAsia="細明體" w:hAnsi="細明體" w:cs="細明體"/>
                <w:kern w:val="0"/>
                <w:szCs w:val="24"/>
              </w:rPr>
              <w:t>目前為止，投審會核准赴大陸地區投資總額（含本次投資）占最近期財務報表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總資產之比率:</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4.05%(本次尚未申請核准不擬列入)</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27.</w:t>
            </w:r>
            <w:proofErr w:type="gramStart"/>
            <w:r w:rsidRPr="00827CD6">
              <w:rPr>
                <w:rFonts w:ascii="細明體" w:eastAsia="細明體" w:hAnsi="細明體" w:cs="細明體"/>
                <w:kern w:val="0"/>
                <w:szCs w:val="24"/>
              </w:rPr>
              <w:t>迄</w:t>
            </w:r>
            <w:proofErr w:type="gramEnd"/>
            <w:r w:rsidRPr="00827CD6">
              <w:rPr>
                <w:rFonts w:ascii="細明體" w:eastAsia="細明體" w:hAnsi="細明體" w:cs="細明體"/>
                <w:kern w:val="0"/>
                <w:szCs w:val="24"/>
              </w:rPr>
              <w:t>目前為止，投審會核准赴大陸地區投資總額（含本次投資）占最近期</w:t>
            </w:r>
            <w:r w:rsidRPr="00827CD6">
              <w:rPr>
                <w:rFonts w:ascii="細明體" w:eastAsia="細明體" w:hAnsi="細明體" w:cs="細明體"/>
                <w:kern w:val="0"/>
                <w:szCs w:val="24"/>
              </w:rPr>
              <w:lastRenderedPageBreak/>
              <w:t>財務報表</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歸屬於母公司業主之權益之比率:</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5.06%(本次尚未申請核准不擬列入)</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28.</w:t>
            </w:r>
            <w:proofErr w:type="gramStart"/>
            <w:r w:rsidRPr="00827CD6">
              <w:rPr>
                <w:rFonts w:ascii="細明體" w:eastAsia="細明體" w:hAnsi="細明體" w:cs="細明體"/>
                <w:kern w:val="0"/>
                <w:szCs w:val="24"/>
              </w:rPr>
              <w:t>迄</w:t>
            </w:r>
            <w:proofErr w:type="gramEnd"/>
            <w:r w:rsidRPr="00827CD6">
              <w:rPr>
                <w:rFonts w:ascii="細明體" w:eastAsia="細明體" w:hAnsi="細明體" w:cs="細明體"/>
                <w:kern w:val="0"/>
                <w:szCs w:val="24"/>
              </w:rPr>
              <w:t>目前為止，實際赴大陸地區投資總額:</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新台幣26,198仟元</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29.</w:t>
            </w:r>
            <w:proofErr w:type="gramStart"/>
            <w:r w:rsidRPr="00827CD6">
              <w:rPr>
                <w:rFonts w:ascii="細明體" w:eastAsia="細明體" w:hAnsi="細明體" w:cs="細明體"/>
                <w:kern w:val="0"/>
                <w:szCs w:val="24"/>
              </w:rPr>
              <w:t>迄</w:t>
            </w:r>
            <w:proofErr w:type="gramEnd"/>
            <w:r w:rsidRPr="00827CD6">
              <w:rPr>
                <w:rFonts w:ascii="細明體" w:eastAsia="細明體" w:hAnsi="細明體" w:cs="細明體"/>
                <w:kern w:val="0"/>
                <w:szCs w:val="24"/>
              </w:rPr>
              <w:t>目前為止，實際赴大陸地區投資總額占最近期財務報表實收資本額之比率:</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8.18%</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30.</w:t>
            </w:r>
            <w:proofErr w:type="gramStart"/>
            <w:r w:rsidRPr="00827CD6">
              <w:rPr>
                <w:rFonts w:ascii="細明體" w:eastAsia="細明體" w:hAnsi="細明體" w:cs="細明體"/>
                <w:kern w:val="0"/>
                <w:szCs w:val="24"/>
              </w:rPr>
              <w:t>迄</w:t>
            </w:r>
            <w:proofErr w:type="gramEnd"/>
            <w:r w:rsidRPr="00827CD6">
              <w:rPr>
                <w:rFonts w:ascii="細明體" w:eastAsia="細明體" w:hAnsi="細明體" w:cs="細明體"/>
                <w:kern w:val="0"/>
                <w:szCs w:val="24"/>
              </w:rPr>
              <w:t>目前為止，實際赴大陸地區投資總額占最近期財務報表總資產之比率:</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4.05%</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31.</w:t>
            </w:r>
            <w:proofErr w:type="gramStart"/>
            <w:r w:rsidRPr="00827CD6">
              <w:rPr>
                <w:rFonts w:ascii="細明體" w:eastAsia="細明體" w:hAnsi="細明體" w:cs="細明體"/>
                <w:kern w:val="0"/>
                <w:szCs w:val="24"/>
              </w:rPr>
              <w:t>迄</w:t>
            </w:r>
            <w:proofErr w:type="gramEnd"/>
            <w:r w:rsidRPr="00827CD6">
              <w:rPr>
                <w:rFonts w:ascii="細明體" w:eastAsia="細明體" w:hAnsi="細明體" w:cs="細明體"/>
                <w:kern w:val="0"/>
                <w:szCs w:val="24"/>
              </w:rPr>
              <w:t>目前為止，實際赴大陸地區投資總額占最近期財務報表歸屬於母公司業主之權益之比率:</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5.06%</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32.最近</w:t>
            </w:r>
            <w:proofErr w:type="gramStart"/>
            <w:r w:rsidRPr="00827CD6">
              <w:rPr>
                <w:rFonts w:ascii="細明體" w:eastAsia="細明體" w:hAnsi="細明體" w:cs="細明體"/>
                <w:kern w:val="0"/>
                <w:szCs w:val="24"/>
              </w:rPr>
              <w:t>三</w:t>
            </w:r>
            <w:proofErr w:type="gramEnd"/>
            <w:r w:rsidRPr="00827CD6">
              <w:rPr>
                <w:rFonts w:ascii="細明體" w:eastAsia="細明體" w:hAnsi="細明體" w:cs="細明體"/>
                <w:kern w:val="0"/>
                <w:szCs w:val="24"/>
              </w:rPr>
              <w:t>年度認列投資大陸損益金額:</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827CD6">
              <w:rPr>
                <w:rFonts w:ascii="細明體" w:eastAsia="細明體" w:hAnsi="細明體" w:cs="細明體"/>
                <w:kern w:val="0"/>
                <w:szCs w:val="24"/>
              </w:rPr>
              <w:t>101</w:t>
            </w:r>
            <w:proofErr w:type="gramEnd"/>
            <w:r w:rsidRPr="00827CD6">
              <w:rPr>
                <w:rFonts w:ascii="細明體" w:eastAsia="細明體" w:hAnsi="細明體" w:cs="細明體"/>
                <w:kern w:val="0"/>
                <w:szCs w:val="24"/>
              </w:rPr>
              <w:t>年度-2,760仟元</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proofErr w:type="gramStart"/>
            <w:r w:rsidRPr="00827CD6">
              <w:rPr>
                <w:rFonts w:ascii="細明體" w:eastAsia="細明體" w:hAnsi="細明體" w:cs="細明體"/>
                <w:kern w:val="0"/>
                <w:szCs w:val="24"/>
              </w:rPr>
              <w:t>100</w:t>
            </w:r>
            <w:proofErr w:type="gramEnd"/>
            <w:r w:rsidRPr="00827CD6">
              <w:rPr>
                <w:rFonts w:ascii="細明體" w:eastAsia="細明體" w:hAnsi="細明體" w:cs="細明體"/>
                <w:kern w:val="0"/>
                <w:szCs w:val="24"/>
              </w:rPr>
              <w:t>年度-1,522仟元</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99年度  4,693仟元</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33.最近</w:t>
            </w:r>
            <w:proofErr w:type="gramStart"/>
            <w:r w:rsidRPr="00827CD6">
              <w:rPr>
                <w:rFonts w:ascii="細明體" w:eastAsia="細明體" w:hAnsi="細明體" w:cs="細明體"/>
                <w:kern w:val="0"/>
                <w:szCs w:val="24"/>
              </w:rPr>
              <w:t>三</w:t>
            </w:r>
            <w:proofErr w:type="gramEnd"/>
            <w:r w:rsidRPr="00827CD6">
              <w:rPr>
                <w:rFonts w:ascii="細明體" w:eastAsia="細明體" w:hAnsi="細明體" w:cs="細明體"/>
                <w:kern w:val="0"/>
                <w:szCs w:val="24"/>
              </w:rPr>
              <w:t>年度獲利</w:t>
            </w:r>
            <w:proofErr w:type="gramStart"/>
            <w:r w:rsidRPr="00827CD6">
              <w:rPr>
                <w:rFonts w:ascii="細明體" w:eastAsia="細明體" w:hAnsi="細明體" w:cs="細明體"/>
                <w:kern w:val="0"/>
                <w:szCs w:val="24"/>
              </w:rPr>
              <w:t>匯</w:t>
            </w:r>
            <w:proofErr w:type="gramEnd"/>
            <w:r w:rsidRPr="00827CD6">
              <w:rPr>
                <w:rFonts w:ascii="細明體" w:eastAsia="細明體" w:hAnsi="細明體" w:cs="細明體"/>
                <w:kern w:val="0"/>
                <w:szCs w:val="24"/>
              </w:rPr>
              <w:t>回金額:</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無</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34.本次交易會計師出具非合理性意見:</w:t>
            </w:r>
            <w:proofErr w:type="gramStart"/>
            <w:r w:rsidRPr="00827CD6">
              <w:rPr>
                <w:rFonts w:ascii="細明體" w:eastAsia="細明體" w:hAnsi="細明體" w:cs="細明體"/>
                <w:kern w:val="0"/>
                <w:szCs w:val="24"/>
              </w:rPr>
              <w:t>否</w:t>
            </w:r>
            <w:proofErr w:type="gramEnd"/>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35.</w:t>
            </w:r>
            <w:proofErr w:type="gramStart"/>
            <w:r w:rsidRPr="00827CD6">
              <w:rPr>
                <w:rFonts w:ascii="細明體" w:eastAsia="細明體" w:hAnsi="細明體" w:cs="細明體"/>
                <w:kern w:val="0"/>
                <w:szCs w:val="24"/>
              </w:rPr>
              <w:t>其他敘</w:t>
            </w:r>
            <w:proofErr w:type="gramEnd"/>
            <w:r w:rsidRPr="00827CD6">
              <w:rPr>
                <w:rFonts w:ascii="細明體" w:eastAsia="細明體" w:hAnsi="細明體" w:cs="細明體"/>
                <w:kern w:val="0"/>
                <w:szCs w:val="24"/>
              </w:rPr>
              <w:t>明事項:</w:t>
            </w:r>
          </w:p>
          <w:p w:rsidR="00827CD6" w:rsidRPr="00827CD6" w:rsidRDefault="00827CD6" w:rsidP="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827CD6">
              <w:rPr>
                <w:rFonts w:ascii="細明體" w:eastAsia="細明體" w:hAnsi="細明體" w:cs="細明體"/>
                <w:kern w:val="0"/>
                <w:szCs w:val="24"/>
              </w:rPr>
              <w:t>無</w:t>
            </w:r>
          </w:p>
        </w:tc>
      </w:tr>
    </w:tbl>
    <w:p w:rsidR="0092335F" w:rsidRDefault="00827CD6"/>
    <w:sectPr w:rsidR="0092335F" w:rsidSect="00827CD6">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27CD6"/>
    <w:rsid w:val="00366267"/>
    <w:rsid w:val="00827CD6"/>
    <w:rsid w:val="00893B83"/>
    <w:rsid w:val="00F1697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7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kypepnhprintcontainer1376447165">
    <w:name w:val="skype_pnh_print_container_1376447165"/>
    <w:basedOn w:val="a0"/>
    <w:rsid w:val="00827CD6"/>
  </w:style>
  <w:style w:type="character" w:customStyle="1" w:styleId="skypepnhcontainer">
    <w:name w:val="skype_pnh_container"/>
    <w:basedOn w:val="a0"/>
    <w:rsid w:val="00827CD6"/>
  </w:style>
  <w:style w:type="character" w:customStyle="1" w:styleId="skypepnhmark">
    <w:name w:val="skype_pnh_mark"/>
    <w:basedOn w:val="a0"/>
    <w:rsid w:val="00827CD6"/>
  </w:style>
  <w:style w:type="character" w:customStyle="1" w:styleId="skypepnhtextspan">
    <w:name w:val="skype_pnh_text_span"/>
    <w:basedOn w:val="a0"/>
    <w:rsid w:val="00827CD6"/>
  </w:style>
  <w:style w:type="character" w:customStyle="1" w:styleId="skypepnhfreetextspan">
    <w:name w:val="skype_pnh_free_text_span"/>
    <w:basedOn w:val="a0"/>
    <w:rsid w:val="00827CD6"/>
  </w:style>
  <w:style w:type="paragraph" w:styleId="HTML">
    <w:name w:val="HTML Preformatted"/>
    <w:basedOn w:val="a"/>
    <w:link w:val="HTML0"/>
    <w:uiPriority w:val="99"/>
    <w:unhideWhenUsed/>
    <w:rsid w:val="00827CD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27CD6"/>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1463692337">
      <w:bodyDiv w:val="1"/>
      <w:marLeft w:val="0"/>
      <w:marRight w:val="0"/>
      <w:marTop w:val="0"/>
      <w:marBottom w:val="0"/>
      <w:divBdr>
        <w:top w:val="none" w:sz="0" w:space="0" w:color="auto"/>
        <w:left w:val="none" w:sz="0" w:space="0" w:color="auto"/>
        <w:bottom w:val="none" w:sz="0" w:space="0" w:color="auto"/>
        <w:right w:val="none" w:sz="0" w:space="0" w:color="auto"/>
      </w:divBdr>
      <w:divsChild>
        <w:div w:id="847983739">
          <w:marLeft w:val="0"/>
          <w:marRight w:val="0"/>
          <w:marTop w:val="0"/>
          <w:marBottom w:val="0"/>
          <w:divBdr>
            <w:top w:val="none" w:sz="0" w:space="0" w:color="auto"/>
            <w:left w:val="none" w:sz="0" w:space="0" w:color="auto"/>
            <w:bottom w:val="none" w:sz="0" w:space="0" w:color="auto"/>
            <w:right w:val="none" w:sz="0" w:space="0" w:color="auto"/>
          </w:divBdr>
          <w:divsChild>
            <w:div w:id="1711803854">
              <w:marLeft w:val="0"/>
              <w:marRight w:val="0"/>
              <w:marTop w:val="0"/>
              <w:marBottom w:val="0"/>
              <w:divBdr>
                <w:top w:val="none" w:sz="0" w:space="0" w:color="auto"/>
                <w:left w:val="none" w:sz="0" w:space="0" w:color="auto"/>
                <w:bottom w:val="none" w:sz="0" w:space="0" w:color="auto"/>
                <w:right w:val="none" w:sz="0" w:space="0" w:color="auto"/>
              </w:divBdr>
              <w:divsChild>
                <w:div w:id="1859614724">
                  <w:marLeft w:val="0"/>
                  <w:marRight w:val="0"/>
                  <w:marTop w:val="0"/>
                  <w:marBottom w:val="0"/>
                  <w:divBdr>
                    <w:top w:val="none" w:sz="0" w:space="0" w:color="auto"/>
                    <w:left w:val="none" w:sz="0" w:space="0" w:color="auto"/>
                    <w:bottom w:val="none" w:sz="0" w:space="0" w:color="auto"/>
                    <w:right w:val="none" w:sz="0" w:space="0" w:color="auto"/>
                  </w:divBdr>
                  <w:divsChild>
                    <w:div w:id="1692294053">
                      <w:marLeft w:val="0"/>
                      <w:marRight w:val="0"/>
                      <w:marTop w:val="0"/>
                      <w:marBottom w:val="0"/>
                      <w:divBdr>
                        <w:top w:val="none" w:sz="0" w:space="0" w:color="auto"/>
                        <w:left w:val="none" w:sz="0" w:space="0" w:color="auto"/>
                        <w:bottom w:val="none" w:sz="0" w:space="0" w:color="auto"/>
                        <w:right w:val="none" w:sz="0" w:space="0" w:color="auto"/>
                      </w:divBdr>
                      <w:divsChild>
                        <w:div w:id="73852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240</Words>
  <Characters>1374</Characters>
  <Application>Microsoft Office Word</Application>
  <DocSecurity>0</DocSecurity>
  <Lines>11</Lines>
  <Paragraphs>3</Paragraphs>
  <ScaleCrop>false</ScaleCrop>
  <Company>Hewlett-Packard Company</Company>
  <LinksUpToDate>false</LinksUpToDate>
  <CharactersWithSpaces>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Joyce.Chen</dc:creator>
  <cp:lastModifiedBy>Joyce.Chen</cp:lastModifiedBy>
  <cp:revision>1</cp:revision>
  <dcterms:created xsi:type="dcterms:W3CDTF">2013-08-14T02:37:00Z</dcterms:created>
  <dcterms:modified xsi:type="dcterms:W3CDTF">2013-08-14T02:48:00Z</dcterms:modified>
</cp:coreProperties>
</file>